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2C12E9" w:rsidRPr="002C12E9" w14:paraId="7BB69054" w14:textId="77777777" w:rsidTr="002C12E9">
        <w:trPr>
          <w:trHeight w:val="287"/>
        </w:trPr>
        <w:tc>
          <w:tcPr>
            <w:tcW w:w="10790" w:type="dxa"/>
            <w:gridSpan w:val="2"/>
          </w:tcPr>
          <w:p w14:paraId="519FD4E1" w14:textId="4AC6D5DE" w:rsidR="002C12E9" w:rsidRPr="002C12E9" w:rsidRDefault="002C12E9">
            <w:pPr>
              <w:rPr>
                <w:rFonts w:ascii="Cambria Math" w:hAnsi="Cambria Math"/>
              </w:rPr>
            </w:pPr>
            <w:r w:rsidRPr="002C12E9">
              <w:rPr>
                <w:rFonts w:ascii="Cambria Math" w:hAnsi="Cambria Math"/>
              </w:rPr>
              <w:t xml:space="preserve">Exit </w:t>
            </w:r>
            <w:r w:rsidR="001A281E">
              <w:rPr>
                <w:rFonts w:ascii="Cambria Math" w:hAnsi="Cambria Math"/>
              </w:rPr>
              <w:t xml:space="preserve">Ticket: Classifying Triangles </w:t>
            </w:r>
          </w:p>
        </w:tc>
      </w:tr>
      <w:tr w:rsidR="002C12E9" w:rsidRPr="002C12E9" w14:paraId="1AC94DBC" w14:textId="77777777" w:rsidTr="002C12E9">
        <w:tc>
          <w:tcPr>
            <w:tcW w:w="10790" w:type="dxa"/>
            <w:gridSpan w:val="2"/>
          </w:tcPr>
          <w:p w14:paraId="25CBE97E" w14:textId="45D698E7" w:rsidR="002C12E9" w:rsidRPr="002C12E9" w:rsidRDefault="0068389A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Name:                                                                                           Period:</w:t>
            </w:r>
            <w:r w:rsidR="00817F05">
              <w:rPr>
                <w:rFonts w:ascii="Cambria Math" w:hAnsi="Cambria Math"/>
              </w:rPr>
              <w:br/>
            </w:r>
          </w:p>
        </w:tc>
      </w:tr>
      <w:tr w:rsidR="0068389A" w:rsidRPr="002C12E9" w14:paraId="79E13E04" w14:textId="77777777" w:rsidTr="001A281E">
        <w:trPr>
          <w:trHeight w:val="3347"/>
        </w:trPr>
        <w:tc>
          <w:tcPr>
            <w:tcW w:w="5395" w:type="dxa"/>
          </w:tcPr>
          <w:p w14:paraId="62563439" w14:textId="54236970" w:rsidR="0068389A" w:rsidRPr="00D61C15" w:rsidRDefault="00D61C15">
            <w:pPr>
              <w:rPr>
                <w:rFonts w:ascii="Cambria Math" w:hAnsi="Cambria Math"/>
              </w:rPr>
            </w:pPr>
            <w:r w:rsidRPr="00D61C15">
              <w:rPr>
                <w:rFonts w:ascii="Cambria Math" w:hAnsi="Cambria Math"/>
              </w:rPr>
              <w:t>Draw</w:t>
            </w:r>
            <w:r w:rsidR="001A281E">
              <w:rPr>
                <w:rFonts w:ascii="Cambria Math" w:hAnsi="Cambria Math"/>
              </w:rPr>
              <w:t xml:space="preserve"> and label</w:t>
            </w:r>
            <w:r w:rsidRPr="00D61C15">
              <w:rPr>
                <w:rFonts w:ascii="Cambria Math" w:hAnsi="Cambria Math"/>
              </w:rPr>
              <w:t xml:space="preserve"> an isosceles triangle, scalene triangle, and equilateral triangle.</w:t>
            </w:r>
          </w:p>
          <w:p w14:paraId="201E6B3D" w14:textId="77777777" w:rsidR="00D61C15" w:rsidRDefault="00D61C15">
            <w:pPr>
              <w:rPr>
                <w:rFonts w:ascii="Verdana" w:hAnsi="Verdana"/>
                <w:sz w:val="36"/>
                <w:szCs w:val="20"/>
              </w:rPr>
            </w:pPr>
          </w:p>
          <w:p w14:paraId="4A04D8A7" w14:textId="77777777" w:rsidR="00D61C15" w:rsidRDefault="00D61C15">
            <w:pPr>
              <w:rPr>
                <w:rFonts w:ascii="Verdana" w:hAnsi="Verdana"/>
                <w:sz w:val="36"/>
                <w:szCs w:val="20"/>
              </w:rPr>
            </w:pPr>
          </w:p>
          <w:p w14:paraId="36F8622C" w14:textId="77777777" w:rsidR="00D61C15" w:rsidRDefault="00D61C15">
            <w:pPr>
              <w:rPr>
                <w:rFonts w:ascii="Verdana" w:hAnsi="Verdana"/>
                <w:sz w:val="36"/>
                <w:szCs w:val="20"/>
              </w:rPr>
            </w:pPr>
          </w:p>
          <w:p w14:paraId="71DB1436" w14:textId="77777777" w:rsidR="00D61C15" w:rsidRDefault="00D61C15">
            <w:pPr>
              <w:rPr>
                <w:rFonts w:ascii="Verdana" w:hAnsi="Verdana"/>
                <w:sz w:val="36"/>
                <w:szCs w:val="20"/>
              </w:rPr>
            </w:pPr>
          </w:p>
          <w:p w14:paraId="3F1BBF40" w14:textId="54126FC1" w:rsidR="00D61C15" w:rsidRDefault="00D61C15">
            <w:pPr>
              <w:rPr>
                <w:rFonts w:ascii="Cambria Math" w:hAnsi="Cambria Math"/>
              </w:rPr>
            </w:pPr>
          </w:p>
        </w:tc>
        <w:tc>
          <w:tcPr>
            <w:tcW w:w="5395" w:type="dxa"/>
          </w:tcPr>
          <w:p w14:paraId="29A486C8" w14:textId="23E501C4" w:rsidR="00D61C15" w:rsidRPr="00D61C15" w:rsidRDefault="00D61C15" w:rsidP="00D61C15">
            <w:pPr>
              <w:pStyle w:val="NoSpacing"/>
              <w:rPr>
                <w:rFonts w:ascii="Cambria Math" w:hAnsi="Cambria Math"/>
                <w:b/>
                <w:sz w:val="24"/>
                <w:szCs w:val="24"/>
                <w:u w:val="single"/>
              </w:rPr>
            </w:pPr>
            <w:r w:rsidRPr="00D61C15">
              <w:rPr>
                <w:rFonts w:ascii="Cambria Math" w:hAnsi="Cambria Math"/>
                <w:sz w:val="24"/>
                <w:szCs w:val="24"/>
              </w:rPr>
              <w:t>Find the value of x in the triangle below.</w:t>
            </w:r>
          </w:p>
          <w:p w14:paraId="27D3745C" w14:textId="2F4B0DC6" w:rsidR="00D61C15" w:rsidRDefault="00D61C15" w:rsidP="00D61C15"/>
          <w:p w14:paraId="22ADC238" w14:textId="7546783F" w:rsidR="001A281E" w:rsidRDefault="001A281E" w:rsidP="00D61C15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3A225645" wp14:editId="15A0AF53">
                  <wp:simplePos x="0" y="0"/>
                  <wp:positionH relativeFrom="column">
                    <wp:posOffset>665480</wp:posOffset>
                  </wp:positionH>
                  <wp:positionV relativeFrom="paragraph">
                    <wp:posOffset>98171</wp:posOffset>
                  </wp:positionV>
                  <wp:extent cx="1438275" cy="958850"/>
                  <wp:effectExtent l="0" t="0" r="9525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143" t="2500"/>
                          <a:stretch/>
                        </pic:blipFill>
                        <pic:spPr bwMode="auto">
                          <a:xfrm>
                            <a:off x="0" y="0"/>
                            <a:ext cx="1438275" cy="9588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08EB2F11" w14:textId="30CAF5DA" w:rsidR="001A281E" w:rsidRDefault="001A281E" w:rsidP="00D61C15"/>
          <w:p w14:paraId="417944B7" w14:textId="3AD73474" w:rsidR="001A281E" w:rsidRDefault="001A281E" w:rsidP="00D61C15"/>
          <w:p w14:paraId="1E35B01E" w14:textId="61CA1F29" w:rsidR="001A281E" w:rsidRDefault="001A281E" w:rsidP="00D61C15"/>
          <w:p w14:paraId="0CB23A82" w14:textId="2A3B468F" w:rsidR="001A281E" w:rsidRDefault="001A281E" w:rsidP="00D61C15"/>
          <w:p w14:paraId="4296AE2B" w14:textId="6B6D1AA7" w:rsidR="0068389A" w:rsidRPr="00D61C15" w:rsidRDefault="0068389A" w:rsidP="00D61C15">
            <w:pPr>
              <w:rPr>
                <w:rFonts w:ascii="Cambria Math" w:hAnsi="Cambria Math"/>
              </w:rPr>
            </w:pPr>
          </w:p>
        </w:tc>
      </w:tr>
      <w:tr w:rsidR="0068389A" w:rsidRPr="002C12E9" w14:paraId="320AC1A9" w14:textId="77777777" w:rsidTr="001E2E22">
        <w:trPr>
          <w:trHeight w:val="242"/>
        </w:trPr>
        <w:tc>
          <w:tcPr>
            <w:tcW w:w="5395" w:type="dxa"/>
          </w:tcPr>
          <w:p w14:paraId="19D53C8C" w14:textId="77777777" w:rsidR="0068389A" w:rsidRDefault="00D61C15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Criteria for Success: Did you…</w:t>
            </w:r>
          </w:p>
          <w:p w14:paraId="7CA82600" w14:textId="604B1447" w:rsidR="00D61C15" w:rsidRPr="001A281E" w:rsidRDefault="001A281E" w:rsidP="001A281E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Use properties that are true of all isosceles, scalene, and equilateral triangles </w:t>
            </w:r>
          </w:p>
        </w:tc>
        <w:tc>
          <w:tcPr>
            <w:tcW w:w="5395" w:type="dxa"/>
          </w:tcPr>
          <w:p w14:paraId="1CFE2760" w14:textId="77777777" w:rsidR="001A281E" w:rsidRPr="00020FBE" w:rsidRDefault="001A281E" w:rsidP="001A281E">
            <w:pPr>
              <w:rPr>
                <w:rFonts w:ascii="Cambria" w:hAnsi="Cambria" w:cs="Calibri"/>
                <w:sz w:val="20"/>
                <w:szCs w:val="20"/>
              </w:rPr>
            </w:pPr>
            <w:r w:rsidRPr="00020FBE">
              <w:rPr>
                <w:rFonts w:ascii="Cambria" w:hAnsi="Cambria" w:cs="Calibri"/>
                <w:sz w:val="20"/>
                <w:szCs w:val="20"/>
              </w:rPr>
              <w:t>Criteria for Success: Did you…</w:t>
            </w:r>
          </w:p>
          <w:p w14:paraId="5D394758" w14:textId="77777777" w:rsidR="001A281E" w:rsidRPr="00020FBE" w:rsidRDefault="001A281E" w:rsidP="001A281E">
            <w:pPr>
              <w:pStyle w:val="ListParagraph"/>
              <w:numPr>
                <w:ilvl w:val="0"/>
                <w:numId w:val="2"/>
              </w:numPr>
              <w:rPr>
                <w:rFonts w:ascii="Cambria" w:hAnsi="Cambria" w:cs="Calibri"/>
                <w:sz w:val="20"/>
                <w:szCs w:val="20"/>
              </w:rPr>
            </w:pPr>
            <w:r w:rsidRPr="00020FBE">
              <w:rPr>
                <w:rFonts w:ascii="Cambria" w:hAnsi="Cambria" w:cs="Calibri"/>
                <w:sz w:val="20"/>
                <w:szCs w:val="20"/>
              </w:rPr>
              <w:t xml:space="preserve">Classify the triangle </w:t>
            </w:r>
          </w:p>
          <w:p w14:paraId="7972E105" w14:textId="77777777" w:rsidR="001A281E" w:rsidRPr="00020FBE" w:rsidRDefault="001A281E" w:rsidP="001A281E">
            <w:pPr>
              <w:pStyle w:val="ListParagraph"/>
              <w:numPr>
                <w:ilvl w:val="0"/>
                <w:numId w:val="2"/>
              </w:numPr>
              <w:rPr>
                <w:rFonts w:ascii="Cambria" w:hAnsi="Cambria" w:cs="Calibri"/>
                <w:sz w:val="20"/>
                <w:szCs w:val="20"/>
              </w:rPr>
            </w:pPr>
            <w:r w:rsidRPr="00020FBE">
              <w:rPr>
                <w:rFonts w:ascii="Cambria" w:hAnsi="Cambria" w:cs="Calibri"/>
                <w:sz w:val="20"/>
                <w:szCs w:val="20"/>
              </w:rPr>
              <w:t xml:space="preserve">Set up an equation to find the missing value </w:t>
            </w:r>
          </w:p>
          <w:p w14:paraId="472F65CA" w14:textId="77777777" w:rsidR="001A281E" w:rsidRPr="00020FBE" w:rsidRDefault="001A281E" w:rsidP="001A281E">
            <w:pPr>
              <w:pStyle w:val="ListParagraph"/>
              <w:numPr>
                <w:ilvl w:val="0"/>
                <w:numId w:val="2"/>
              </w:numPr>
              <w:rPr>
                <w:rFonts w:ascii="Cambria" w:hAnsi="Cambria" w:cs="Calibri"/>
                <w:sz w:val="20"/>
                <w:szCs w:val="20"/>
              </w:rPr>
            </w:pPr>
            <w:r w:rsidRPr="00020FBE">
              <w:rPr>
                <w:rFonts w:ascii="Cambria" w:hAnsi="Cambria" w:cs="Calibri"/>
                <w:sz w:val="20"/>
                <w:szCs w:val="20"/>
              </w:rPr>
              <w:t>Input the given value for the correct unknown</w:t>
            </w:r>
          </w:p>
          <w:p w14:paraId="3439764B" w14:textId="77777777" w:rsidR="001A281E" w:rsidRDefault="001A281E" w:rsidP="001A281E">
            <w:pPr>
              <w:pStyle w:val="ListParagraph"/>
              <w:numPr>
                <w:ilvl w:val="0"/>
                <w:numId w:val="2"/>
              </w:numPr>
              <w:rPr>
                <w:rFonts w:ascii="Cambria" w:hAnsi="Cambria" w:cs="Calibri"/>
                <w:sz w:val="20"/>
                <w:szCs w:val="20"/>
              </w:rPr>
            </w:pPr>
            <w:r w:rsidRPr="00020FBE">
              <w:rPr>
                <w:rFonts w:ascii="Cambria" w:hAnsi="Cambria" w:cs="Calibri"/>
                <w:sz w:val="20"/>
                <w:szCs w:val="20"/>
              </w:rPr>
              <w:t xml:space="preserve">Solve </w:t>
            </w:r>
          </w:p>
          <w:p w14:paraId="76F8636A" w14:textId="1B7BD82A" w:rsidR="0068389A" w:rsidRPr="001A281E" w:rsidRDefault="001A281E" w:rsidP="001A281E">
            <w:pPr>
              <w:pStyle w:val="ListParagraph"/>
              <w:numPr>
                <w:ilvl w:val="0"/>
                <w:numId w:val="2"/>
              </w:numPr>
              <w:rPr>
                <w:rFonts w:ascii="Cambria" w:hAnsi="Cambria" w:cs="Calibri"/>
                <w:sz w:val="20"/>
                <w:szCs w:val="20"/>
              </w:rPr>
            </w:pPr>
            <w:r w:rsidRPr="001A281E">
              <w:rPr>
                <w:rFonts w:ascii="Cambria" w:hAnsi="Cambria" w:cs="Calibri"/>
                <w:sz w:val="20"/>
                <w:szCs w:val="20"/>
              </w:rPr>
              <w:t>Examine your answer: Did you answer the question? Does your answer make sense?</w:t>
            </w:r>
          </w:p>
        </w:tc>
      </w:tr>
    </w:tbl>
    <w:p w14:paraId="37B7D94C" w14:textId="77777777" w:rsidR="00FF26CE" w:rsidRDefault="001A281E">
      <w:pPr>
        <w:rPr>
          <w:rFonts w:ascii="Cambria Math" w:hAnsi="Cambria Math"/>
        </w:rPr>
      </w:pPr>
    </w:p>
    <w:p w14:paraId="6B2E3267" w14:textId="77777777" w:rsidR="001A281E" w:rsidRDefault="001A281E">
      <w:pPr>
        <w:rPr>
          <w:rFonts w:ascii="Cambria Math" w:hAnsi="Cambria Math"/>
        </w:rPr>
      </w:pPr>
    </w:p>
    <w:p w14:paraId="33167924" w14:textId="77777777" w:rsidR="001A281E" w:rsidRDefault="001A281E">
      <w:pPr>
        <w:rPr>
          <w:rFonts w:ascii="Cambria Math" w:hAnsi="Cambria Math"/>
        </w:rPr>
      </w:pPr>
    </w:p>
    <w:p w14:paraId="49677E64" w14:textId="77777777" w:rsidR="001A281E" w:rsidRDefault="001A281E">
      <w:pPr>
        <w:rPr>
          <w:rFonts w:ascii="Cambria Math" w:hAnsi="Cambria Math"/>
        </w:rPr>
      </w:pPr>
      <w:bookmarkStart w:id="0" w:name="_GoBack"/>
      <w:bookmarkEnd w:id="0"/>
    </w:p>
    <w:p w14:paraId="00322157" w14:textId="77777777" w:rsidR="001A281E" w:rsidRDefault="001A281E">
      <w:pPr>
        <w:rPr>
          <w:rFonts w:ascii="Cambria Math" w:hAnsi="Cambria Math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1A281E" w:rsidRPr="002C12E9" w14:paraId="1C2A2B50" w14:textId="77777777" w:rsidTr="00635BAF">
        <w:trPr>
          <w:trHeight w:val="287"/>
        </w:trPr>
        <w:tc>
          <w:tcPr>
            <w:tcW w:w="10790" w:type="dxa"/>
            <w:gridSpan w:val="2"/>
          </w:tcPr>
          <w:p w14:paraId="10F4D8B4" w14:textId="77777777" w:rsidR="001A281E" w:rsidRPr="002C12E9" w:rsidRDefault="001A281E" w:rsidP="00635BAF">
            <w:pPr>
              <w:rPr>
                <w:rFonts w:ascii="Cambria Math" w:hAnsi="Cambria Math"/>
              </w:rPr>
            </w:pPr>
            <w:r w:rsidRPr="002C12E9">
              <w:rPr>
                <w:rFonts w:ascii="Cambria Math" w:hAnsi="Cambria Math"/>
              </w:rPr>
              <w:t xml:space="preserve">Exit </w:t>
            </w:r>
            <w:r>
              <w:rPr>
                <w:rFonts w:ascii="Cambria Math" w:hAnsi="Cambria Math"/>
              </w:rPr>
              <w:t xml:space="preserve">Ticket: Classifying Triangles </w:t>
            </w:r>
          </w:p>
        </w:tc>
      </w:tr>
      <w:tr w:rsidR="001A281E" w:rsidRPr="002C12E9" w14:paraId="736CF7C6" w14:textId="77777777" w:rsidTr="00635BAF">
        <w:tc>
          <w:tcPr>
            <w:tcW w:w="10790" w:type="dxa"/>
            <w:gridSpan w:val="2"/>
          </w:tcPr>
          <w:p w14:paraId="18CC5F33" w14:textId="77777777" w:rsidR="001A281E" w:rsidRPr="002C12E9" w:rsidRDefault="001A281E" w:rsidP="00635BAF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Name:                                                                                           Period:</w:t>
            </w:r>
            <w:r>
              <w:rPr>
                <w:rFonts w:ascii="Cambria Math" w:hAnsi="Cambria Math"/>
              </w:rPr>
              <w:br/>
            </w:r>
          </w:p>
        </w:tc>
      </w:tr>
      <w:tr w:rsidR="001A281E" w:rsidRPr="002C12E9" w14:paraId="45825F33" w14:textId="77777777" w:rsidTr="001A281E">
        <w:trPr>
          <w:trHeight w:val="3626"/>
        </w:trPr>
        <w:tc>
          <w:tcPr>
            <w:tcW w:w="5395" w:type="dxa"/>
          </w:tcPr>
          <w:p w14:paraId="366A5560" w14:textId="77777777" w:rsidR="001A281E" w:rsidRPr="00D61C15" w:rsidRDefault="001A281E" w:rsidP="00635BAF">
            <w:pPr>
              <w:rPr>
                <w:rFonts w:ascii="Cambria Math" w:hAnsi="Cambria Math"/>
              </w:rPr>
            </w:pPr>
            <w:r w:rsidRPr="00D61C15">
              <w:rPr>
                <w:rFonts w:ascii="Cambria Math" w:hAnsi="Cambria Math"/>
              </w:rPr>
              <w:t>Draw an isosceles triangle, scalene triangle, and equilateral triangle.</w:t>
            </w:r>
          </w:p>
          <w:p w14:paraId="285A13D3" w14:textId="77777777" w:rsidR="001A281E" w:rsidRDefault="001A281E" w:rsidP="00635BAF">
            <w:pPr>
              <w:rPr>
                <w:rFonts w:ascii="Verdana" w:hAnsi="Verdana"/>
                <w:sz w:val="36"/>
                <w:szCs w:val="20"/>
              </w:rPr>
            </w:pPr>
          </w:p>
          <w:p w14:paraId="22B7583A" w14:textId="77777777" w:rsidR="001A281E" w:rsidRDefault="001A281E" w:rsidP="00635BAF">
            <w:pPr>
              <w:rPr>
                <w:rFonts w:ascii="Verdana" w:hAnsi="Verdana"/>
                <w:sz w:val="36"/>
                <w:szCs w:val="20"/>
              </w:rPr>
            </w:pPr>
          </w:p>
          <w:p w14:paraId="6EC062FD" w14:textId="77777777" w:rsidR="001A281E" w:rsidRDefault="001A281E" w:rsidP="00635BAF">
            <w:pPr>
              <w:rPr>
                <w:rFonts w:ascii="Verdana" w:hAnsi="Verdana"/>
                <w:sz w:val="36"/>
                <w:szCs w:val="20"/>
              </w:rPr>
            </w:pPr>
          </w:p>
          <w:p w14:paraId="65A26D68" w14:textId="77777777" w:rsidR="001A281E" w:rsidRDefault="001A281E" w:rsidP="00635BAF">
            <w:pPr>
              <w:rPr>
                <w:rFonts w:ascii="Verdana" w:hAnsi="Verdana"/>
                <w:sz w:val="36"/>
                <w:szCs w:val="20"/>
              </w:rPr>
            </w:pPr>
          </w:p>
          <w:p w14:paraId="234C2565" w14:textId="77777777" w:rsidR="001A281E" w:rsidRDefault="001A281E" w:rsidP="00635BAF">
            <w:pPr>
              <w:rPr>
                <w:rFonts w:ascii="Cambria Math" w:hAnsi="Cambria Math"/>
              </w:rPr>
            </w:pPr>
          </w:p>
        </w:tc>
        <w:tc>
          <w:tcPr>
            <w:tcW w:w="5395" w:type="dxa"/>
          </w:tcPr>
          <w:p w14:paraId="3B435BC6" w14:textId="77777777" w:rsidR="001A281E" w:rsidRPr="00D61C15" w:rsidRDefault="001A281E" w:rsidP="00635BAF">
            <w:pPr>
              <w:pStyle w:val="NoSpacing"/>
              <w:rPr>
                <w:rFonts w:ascii="Cambria Math" w:hAnsi="Cambria Math"/>
                <w:b/>
                <w:sz w:val="24"/>
                <w:szCs w:val="24"/>
                <w:u w:val="single"/>
              </w:rPr>
            </w:pPr>
            <w:r w:rsidRPr="00D61C15">
              <w:rPr>
                <w:rFonts w:ascii="Cambria Math" w:hAnsi="Cambria Math"/>
                <w:sz w:val="24"/>
                <w:szCs w:val="24"/>
              </w:rPr>
              <w:t>Find the value of x in the triangle below.</w:t>
            </w:r>
          </w:p>
          <w:p w14:paraId="22248ABB" w14:textId="77777777" w:rsidR="001A281E" w:rsidRDefault="001A281E" w:rsidP="00635BAF"/>
          <w:p w14:paraId="6EEAEC91" w14:textId="77777777" w:rsidR="001A281E" w:rsidRPr="00D61C15" w:rsidRDefault="001A281E" w:rsidP="00635BAF">
            <w:pPr>
              <w:rPr>
                <w:rFonts w:ascii="Cambria Math" w:hAnsi="Cambria Math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5F1D4F0" wp14:editId="32A39A69">
                  <wp:simplePos x="0" y="0"/>
                  <wp:positionH relativeFrom="column">
                    <wp:posOffset>726671</wp:posOffset>
                  </wp:positionH>
                  <wp:positionV relativeFrom="paragraph">
                    <wp:posOffset>63789</wp:posOffset>
                  </wp:positionV>
                  <wp:extent cx="1438275" cy="958850"/>
                  <wp:effectExtent l="0" t="0" r="9525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143" t="2500"/>
                          <a:stretch/>
                        </pic:blipFill>
                        <pic:spPr bwMode="auto">
                          <a:xfrm>
                            <a:off x="0" y="0"/>
                            <a:ext cx="1438275" cy="9588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A281E" w:rsidRPr="002C12E9" w14:paraId="3C63A65B" w14:textId="77777777" w:rsidTr="001A281E">
        <w:trPr>
          <w:trHeight w:val="1754"/>
        </w:trPr>
        <w:tc>
          <w:tcPr>
            <w:tcW w:w="5395" w:type="dxa"/>
          </w:tcPr>
          <w:p w14:paraId="358B105A" w14:textId="77777777" w:rsidR="001A281E" w:rsidRDefault="001A281E" w:rsidP="00635BAF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Criteria for Success: Did you…</w:t>
            </w:r>
          </w:p>
          <w:p w14:paraId="32FF2AF5" w14:textId="77777777" w:rsidR="001A281E" w:rsidRPr="001A281E" w:rsidRDefault="001A281E" w:rsidP="00635BAF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Use properties that are true of all isosceles, scalene, and equilateral triangles </w:t>
            </w:r>
          </w:p>
        </w:tc>
        <w:tc>
          <w:tcPr>
            <w:tcW w:w="5395" w:type="dxa"/>
          </w:tcPr>
          <w:p w14:paraId="021FBFD1" w14:textId="77777777" w:rsidR="001A281E" w:rsidRPr="00020FBE" w:rsidRDefault="001A281E" w:rsidP="00635BAF">
            <w:pPr>
              <w:rPr>
                <w:rFonts w:ascii="Cambria" w:hAnsi="Cambria" w:cs="Calibri"/>
                <w:sz w:val="20"/>
                <w:szCs w:val="20"/>
              </w:rPr>
            </w:pPr>
            <w:r w:rsidRPr="00020FBE">
              <w:rPr>
                <w:rFonts w:ascii="Cambria" w:hAnsi="Cambria" w:cs="Calibri"/>
                <w:sz w:val="20"/>
                <w:szCs w:val="20"/>
              </w:rPr>
              <w:t>Criteria for Success: Did you…</w:t>
            </w:r>
          </w:p>
          <w:p w14:paraId="170E5AFE" w14:textId="77777777" w:rsidR="001A281E" w:rsidRPr="00020FBE" w:rsidRDefault="001A281E" w:rsidP="00635BAF">
            <w:pPr>
              <w:pStyle w:val="ListParagraph"/>
              <w:numPr>
                <w:ilvl w:val="0"/>
                <w:numId w:val="2"/>
              </w:numPr>
              <w:rPr>
                <w:rFonts w:ascii="Cambria" w:hAnsi="Cambria" w:cs="Calibri"/>
                <w:sz w:val="20"/>
                <w:szCs w:val="20"/>
              </w:rPr>
            </w:pPr>
            <w:r w:rsidRPr="00020FBE">
              <w:rPr>
                <w:rFonts w:ascii="Cambria" w:hAnsi="Cambria" w:cs="Calibri"/>
                <w:sz w:val="20"/>
                <w:szCs w:val="20"/>
              </w:rPr>
              <w:t xml:space="preserve">Classify the triangle </w:t>
            </w:r>
          </w:p>
          <w:p w14:paraId="1CC5803E" w14:textId="77777777" w:rsidR="001A281E" w:rsidRPr="00020FBE" w:rsidRDefault="001A281E" w:rsidP="00635BAF">
            <w:pPr>
              <w:pStyle w:val="ListParagraph"/>
              <w:numPr>
                <w:ilvl w:val="0"/>
                <w:numId w:val="2"/>
              </w:numPr>
              <w:rPr>
                <w:rFonts w:ascii="Cambria" w:hAnsi="Cambria" w:cs="Calibri"/>
                <w:sz w:val="20"/>
                <w:szCs w:val="20"/>
              </w:rPr>
            </w:pPr>
            <w:r w:rsidRPr="00020FBE">
              <w:rPr>
                <w:rFonts w:ascii="Cambria" w:hAnsi="Cambria" w:cs="Calibri"/>
                <w:sz w:val="20"/>
                <w:szCs w:val="20"/>
              </w:rPr>
              <w:t xml:space="preserve">Set up an equation to find the missing value </w:t>
            </w:r>
          </w:p>
          <w:p w14:paraId="5FD59D51" w14:textId="77777777" w:rsidR="001A281E" w:rsidRPr="00020FBE" w:rsidRDefault="001A281E" w:rsidP="00635BAF">
            <w:pPr>
              <w:pStyle w:val="ListParagraph"/>
              <w:numPr>
                <w:ilvl w:val="0"/>
                <w:numId w:val="2"/>
              </w:numPr>
              <w:rPr>
                <w:rFonts w:ascii="Cambria" w:hAnsi="Cambria" w:cs="Calibri"/>
                <w:sz w:val="20"/>
                <w:szCs w:val="20"/>
              </w:rPr>
            </w:pPr>
            <w:r w:rsidRPr="00020FBE">
              <w:rPr>
                <w:rFonts w:ascii="Cambria" w:hAnsi="Cambria" w:cs="Calibri"/>
                <w:sz w:val="20"/>
                <w:szCs w:val="20"/>
              </w:rPr>
              <w:t>Input the given value for the correct unknown</w:t>
            </w:r>
          </w:p>
          <w:p w14:paraId="2101219E" w14:textId="77777777" w:rsidR="001A281E" w:rsidRDefault="001A281E" w:rsidP="00635BAF">
            <w:pPr>
              <w:pStyle w:val="ListParagraph"/>
              <w:numPr>
                <w:ilvl w:val="0"/>
                <w:numId w:val="2"/>
              </w:numPr>
              <w:rPr>
                <w:rFonts w:ascii="Cambria" w:hAnsi="Cambria" w:cs="Calibri"/>
                <w:sz w:val="20"/>
                <w:szCs w:val="20"/>
              </w:rPr>
            </w:pPr>
            <w:r w:rsidRPr="00020FBE">
              <w:rPr>
                <w:rFonts w:ascii="Cambria" w:hAnsi="Cambria" w:cs="Calibri"/>
                <w:sz w:val="20"/>
                <w:szCs w:val="20"/>
              </w:rPr>
              <w:t xml:space="preserve">Solve </w:t>
            </w:r>
          </w:p>
          <w:p w14:paraId="4373612C" w14:textId="77777777" w:rsidR="001A281E" w:rsidRPr="001A281E" w:rsidRDefault="001A281E" w:rsidP="00635BAF">
            <w:pPr>
              <w:pStyle w:val="ListParagraph"/>
              <w:numPr>
                <w:ilvl w:val="0"/>
                <w:numId w:val="2"/>
              </w:numPr>
              <w:rPr>
                <w:rFonts w:ascii="Cambria" w:hAnsi="Cambria" w:cs="Calibri"/>
                <w:sz w:val="20"/>
                <w:szCs w:val="20"/>
              </w:rPr>
            </w:pPr>
            <w:r w:rsidRPr="001A281E">
              <w:rPr>
                <w:rFonts w:ascii="Cambria" w:hAnsi="Cambria" w:cs="Calibri"/>
                <w:sz w:val="20"/>
                <w:szCs w:val="20"/>
              </w:rPr>
              <w:t>Examine your answer: Did you answer the question? Does your answer make sense?</w:t>
            </w:r>
          </w:p>
        </w:tc>
      </w:tr>
    </w:tbl>
    <w:p w14:paraId="3A595A95" w14:textId="77777777" w:rsidR="001A281E" w:rsidRPr="002C12E9" w:rsidRDefault="001A281E">
      <w:pPr>
        <w:rPr>
          <w:rFonts w:ascii="Cambria Math" w:hAnsi="Cambria Math"/>
        </w:rPr>
      </w:pPr>
    </w:p>
    <w:sectPr w:rsidR="001A281E" w:rsidRPr="002C12E9" w:rsidSect="002C12E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206B34"/>
    <w:multiLevelType w:val="hybridMultilevel"/>
    <w:tmpl w:val="073E1A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405BFC"/>
    <w:multiLevelType w:val="hybridMultilevel"/>
    <w:tmpl w:val="5A6E90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315175"/>
    <w:multiLevelType w:val="hybridMultilevel"/>
    <w:tmpl w:val="F02EA1F0"/>
    <w:lvl w:ilvl="0" w:tplc="1D802E92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2E9"/>
    <w:rsid w:val="000B71C6"/>
    <w:rsid w:val="00130475"/>
    <w:rsid w:val="001A281E"/>
    <w:rsid w:val="002C12E9"/>
    <w:rsid w:val="0031549D"/>
    <w:rsid w:val="0068389A"/>
    <w:rsid w:val="00817F05"/>
    <w:rsid w:val="00B96446"/>
    <w:rsid w:val="00C1237B"/>
    <w:rsid w:val="00D61C15"/>
    <w:rsid w:val="00E0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5516D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12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D61C15"/>
    <w:rPr>
      <w:rFonts w:ascii="Calibri" w:eastAsia="Calibri" w:hAnsi="Calibri" w:cs="Times New Roman"/>
      <w:sz w:val="22"/>
      <w:szCs w:val="22"/>
    </w:rPr>
  </w:style>
  <w:style w:type="character" w:customStyle="1" w:styleId="NoSpacingChar">
    <w:name w:val="No Spacing Char"/>
    <w:link w:val="NoSpacing"/>
    <w:uiPriority w:val="1"/>
    <w:rsid w:val="00D61C15"/>
    <w:rPr>
      <w:rFonts w:ascii="Calibri" w:eastAsia="Calibri" w:hAnsi="Calibri" w:cs="Times New Roman"/>
      <w:sz w:val="22"/>
      <w:szCs w:val="22"/>
    </w:rPr>
  </w:style>
  <w:style w:type="paragraph" w:styleId="ListParagraph">
    <w:name w:val="List Paragraph"/>
    <w:basedOn w:val="Normal"/>
    <w:uiPriority w:val="34"/>
    <w:qFormat/>
    <w:rsid w:val="001A281E"/>
    <w:pPr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NOBLE-SCCM</Company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Ramos, Katleiah</cp:lastModifiedBy>
  <cp:revision>3</cp:revision>
  <cp:lastPrinted>2015-11-09T00:57:00Z</cp:lastPrinted>
  <dcterms:created xsi:type="dcterms:W3CDTF">2015-11-16T18:51:00Z</dcterms:created>
  <dcterms:modified xsi:type="dcterms:W3CDTF">2015-11-16T18:59:00Z</dcterms:modified>
</cp:coreProperties>
</file>